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E4DB5" w14:textId="55A1AA78" w:rsidR="00A2374F" w:rsidRDefault="00A2374F">
      <w:pPr>
        <w:pStyle w:val="a3"/>
        <w:jc w:val="center"/>
        <w:rPr>
          <w:rFonts w:ascii="Times New Roman" w:hAnsi="Times New Roman"/>
          <w:b/>
        </w:rPr>
      </w:pPr>
      <w:bookmarkStart w:id="0" w:name="_GoBack"/>
      <w:r>
        <w:rPr>
          <w:noProof/>
        </w:rPr>
        <w:pict w14:anchorId="482256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95.75pt;margin-top:-43.95pt;width:45.5pt;height:56.1pt;z-index:-251653120;mso-position-horizontal-relative:text;mso-position-vertical-relative:text">
            <v:imagedata r:id="rId5" o:title="Лого Институт Наследия"/>
          </v:shape>
        </w:pict>
      </w:r>
      <w:bookmarkEnd w:id="0"/>
      <w:r>
        <w:rPr>
          <w:noProof/>
        </w:rPr>
        <w:pict w14:anchorId="388F22B9">
          <v:shape id="_x0000_s1031" type="#_x0000_t75" style="position:absolute;left:0;text-align:left;margin-left:-70pt;margin-top:-40.8pt;width:130.2pt;height:42.55pt;z-index:-251646976;mso-position-horizontal-relative:text;mso-position-vertical-relative:text">
            <v:imagedata r:id="rId6" o:title="Министерство_культуры_лого_горизонтальный_цвет"/>
          </v:shape>
        </w:pict>
      </w:r>
      <w:r>
        <w:rPr>
          <w:noProof/>
        </w:rPr>
        <w:pict w14:anchorId="5DDF4B22">
          <v:shape id="_x0000_s1029" type="#_x0000_t75" style="position:absolute;left:0;text-align:left;margin-left:180.25pt;margin-top:-43.95pt;width:69.9pt;height:55.05pt;z-index:-251651072;mso-position-horizontal-relative:text;mso-position-vertical-relative:text">
            <v:imagedata r:id="rId7" o:title="без фона"/>
          </v:shape>
        </w:pict>
      </w:r>
      <w:r>
        <w:rPr>
          <w:noProof/>
        </w:rPr>
        <w:pict w14:anchorId="4F323B4B">
          <v:shape id="_x0000_s1030" type="#_x0000_t75" style="position:absolute;left:0;text-align:left;margin-left:287.95pt;margin-top:-45.85pt;width:125.35pt;height:54.9pt;z-index:-251649024;mso-position-horizontal-relative:text;mso-position-vertical-relative:text">
            <v:imagedata r:id="rId8" o:title="Музей современной истории"/>
          </v:shape>
        </w:pict>
      </w:r>
      <w:r>
        <w:rPr>
          <w:noProof/>
        </w:rPr>
        <w:pict w14:anchorId="44D367CE">
          <v:shape id="_x0000_s1027" type="#_x0000_t75" style="position:absolute;left:0;text-align:left;margin-left:439.5pt;margin-top:-46.3pt;width:56.1pt;height:58.45pt;z-index:-251655168;mso-position-horizontal-relative:text;mso-position-vertical-relative:text">
            <v:imagedata r:id="rId9" o:title="КЕнозерский парк"/>
          </v:shape>
        </w:pict>
      </w:r>
    </w:p>
    <w:p w14:paraId="01000000" w14:textId="151479F8" w:rsidR="003A2847" w:rsidRDefault="000A2716">
      <w:pPr>
        <w:pStyle w:val="a3"/>
        <w:jc w:val="center"/>
        <w:rPr>
          <w:rFonts w:ascii="Times New Roman" w:hAnsi="Times New Roman"/>
          <w:b/>
        </w:rPr>
      </w:pPr>
      <w:r>
        <w:rPr>
          <w:rFonts w:ascii="Times New Roman" w:hAnsi="Times New Roman"/>
          <w:b/>
        </w:rPr>
        <w:br/>
      </w:r>
      <w:r>
        <w:rPr>
          <w:rFonts w:ascii="Times New Roman" w:hAnsi="Times New Roman"/>
          <w:b/>
        </w:rPr>
        <w:br/>
      </w:r>
      <w:r w:rsidR="002F4BE6">
        <w:rPr>
          <w:rFonts w:ascii="Times New Roman" w:hAnsi="Times New Roman"/>
          <w:b/>
        </w:rPr>
        <w:t>Министерство культуры Архангельской области</w:t>
      </w:r>
    </w:p>
    <w:p w14:paraId="02000000" w14:textId="77777777" w:rsidR="003A2847" w:rsidRDefault="002F4BE6">
      <w:pPr>
        <w:pStyle w:val="a3"/>
        <w:jc w:val="center"/>
        <w:rPr>
          <w:rFonts w:ascii="Times New Roman" w:hAnsi="Times New Roman"/>
          <w:b/>
        </w:rPr>
      </w:pPr>
      <w:r>
        <w:rPr>
          <w:rFonts w:ascii="Times New Roman" w:hAnsi="Times New Roman"/>
          <w:b/>
        </w:rPr>
        <w:t xml:space="preserve">ФГБНИУ «Российский научно-исследовательский институт культурного </w:t>
      </w:r>
      <w:r>
        <w:rPr>
          <w:rFonts w:ascii="Times New Roman" w:hAnsi="Times New Roman"/>
          <w:b/>
        </w:rPr>
        <w:br/>
        <w:t>и природного наследия им. Д.С. Лихачёва»</w:t>
      </w:r>
    </w:p>
    <w:p w14:paraId="03000000" w14:textId="77777777" w:rsidR="003A2847" w:rsidRDefault="002F4BE6">
      <w:pPr>
        <w:pStyle w:val="a3"/>
        <w:jc w:val="center"/>
        <w:rPr>
          <w:rFonts w:ascii="Times New Roman" w:hAnsi="Times New Roman"/>
          <w:b/>
        </w:rPr>
      </w:pPr>
      <w:r>
        <w:rPr>
          <w:rFonts w:ascii="Times New Roman" w:hAnsi="Times New Roman"/>
          <w:b/>
        </w:rPr>
        <w:t>ГБУК АО «</w:t>
      </w:r>
      <w:proofErr w:type="spellStart"/>
      <w:r>
        <w:rPr>
          <w:rFonts w:ascii="Times New Roman" w:hAnsi="Times New Roman"/>
          <w:b/>
        </w:rPr>
        <w:t>Каргопольский</w:t>
      </w:r>
      <w:proofErr w:type="spellEnd"/>
      <w:r>
        <w:rPr>
          <w:rFonts w:ascii="Times New Roman" w:hAnsi="Times New Roman"/>
          <w:b/>
        </w:rPr>
        <w:t xml:space="preserve"> историко-архитектурный и художественный музей»</w:t>
      </w:r>
    </w:p>
    <w:p w14:paraId="04000000" w14:textId="77777777" w:rsidR="003A2847" w:rsidRDefault="002F4BE6">
      <w:pPr>
        <w:pStyle w:val="a3"/>
        <w:jc w:val="center"/>
        <w:rPr>
          <w:rFonts w:ascii="Times New Roman" w:hAnsi="Times New Roman"/>
          <w:b/>
        </w:rPr>
      </w:pPr>
      <w:r>
        <w:rPr>
          <w:rFonts w:ascii="Times New Roman" w:hAnsi="Times New Roman"/>
          <w:b/>
        </w:rPr>
        <w:t>ФГБУК «Государственный центральный музей современной истории России</w:t>
      </w:r>
    </w:p>
    <w:p w14:paraId="05000000" w14:textId="77777777" w:rsidR="003A2847" w:rsidRDefault="002F4BE6">
      <w:pPr>
        <w:pStyle w:val="a3"/>
        <w:jc w:val="center"/>
        <w:rPr>
          <w:rFonts w:ascii="Times New Roman" w:hAnsi="Times New Roman"/>
          <w:b/>
        </w:rPr>
      </w:pPr>
      <w:r>
        <w:rPr>
          <w:rFonts w:ascii="Times New Roman" w:hAnsi="Times New Roman"/>
          <w:b/>
        </w:rPr>
        <w:t>ФГБУ «Национальный парк «</w:t>
      </w:r>
      <w:proofErr w:type="spellStart"/>
      <w:r>
        <w:rPr>
          <w:rFonts w:ascii="Times New Roman" w:hAnsi="Times New Roman"/>
          <w:b/>
        </w:rPr>
        <w:t>Кенозерский</w:t>
      </w:r>
      <w:proofErr w:type="spellEnd"/>
      <w:r>
        <w:rPr>
          <w:rFonts w:ascii="Times New Roman" w:hAnsi="Times New Roman"/>
          <w:b/>
        </w:rPr>
        <w:t>»</w:t>
      </w:r>
    </w:p>
    <w:p w14:paraId="06000000" w14:textId="112133CB" w:rsidR="003A2847" w:rsidRDefault="003A2847">
      <w:pPr>
        <w:spacing w:after="0" w:line="240" w:lineRule="auto"/>
        <w:rPr>
          <w:rFonts w:ascii="Times New Roman" w:hAnsi="Times New Roman"/>
        </w:rPr>
      </w:pPr>
    </w:p>
    <w:p w14:paraId="07000000" w14:textId="77777777" w:rsidR="003A2847" w:rsidRDefault="003A2847">
      <w:pPr>
        <w:spacing w:after="0" w:line="240" w:lineRule="auto"/>
        <w:jc w:val="center"/>
        <w:rPr>
          <w:rFonts w:ascii="Times New Roman" w:hAnsi="Times New Roman"/>
          <w:sz w:val="24"/>
        </w:rPr>
      </w:pPr>
    </w:p>
    <w:p w14:paraId="08000000" w14:textId="77777777" w:rsidR="003A2847" w:rsidRDefault="002F4BE6">
      <w:pPr>
        <w:spacing w:after="0" w:line="240" w:lineRule="auto"/>
        <w:jc w:val="center"/>
        <w:rPr>
          <w:rFonts w:ascii="Times New Roman" w:hAnsi="Times New Roman"/>
          <w:sz w:val="24"/>
        </w:rPr>
      </w:pPr>
      <w:r>
        <w:rPr>
          <w:rFonts w:ascii="Times New Roman" w:hAnsi="Times New Roman"/>
          <w:sz w:val="24"/>
        </w:rPr>
        <w:t>Первое информационное письмо</w:t>
      </w:r>
    </w:p>
    <w:p w14:paraId="09000000" w14:textId="77777777" w:rsidR="003A2847" w:rsidRDefault="003A2847">
      <w:pPr>
        <w:spacing w:after="0" w:line="240" w:lineRule="auto"/>
        <w:jc w:val="center"/>
        <w:rPr>
          <w:rFonts w:ascii="Times New Roman" w:hAnsi="Times New Roman"/>
          <w:sz w:val="24"/>
        </w:rPr>
      </w:pPr>
    </w:p>
    <w:p w14:paraId="0A000000" w14:textId="77777777" w:rsidR="003A2847" w:rsidRDefault="002F4BE6">
      <w:pPr>
        <w:spacing w:after="0" w:line="240" w:lineRule="auto"/>
        <w:jc w:val="center"/>
        <w:rPr>
          <w:rFonts w:ascii="Times New Roman" w:hAnsi="Times New Roman"/>
          <w:sz w:val="24"/>
        </w:rPr>
      </w:pPr>
      <w:r>
        <w:rPr>
          <w:rFonts w:ascii="Times New Roman" w:hAnsi="Times New Roman"/>
          <w:sz w:val="24"/>
        </w:rPr>
        <w:t>Уважаемы коллеги!</w:t>
      </w:r>
    </w:p>
    <w:p w14:paraId="0B000000" w14:textId="77777777" w:rsidR="003A2847" w:rsidRDefault="003A2847">
      <w:pPr>
        <w:spacing w:after="0" w:line="240" w:lineRule="auto"/>
        <w:jc w:val="center"/>
        <w:rPr>
          <w:rFonts w:ascii="Times New Roman" w:hAnsi="Times New Roman"/>
          <w:sz w:val="24"/>
        </w:rPr>
      </w:pPr>
    </w:p>
    <w:p w14:paraId="0C000000" w14:textId="77777777" w:rsidR="003A2847" w:rsidRDefault="002F4BE6">
      <w:pPr>
        <w:spacing w:line="240" w:lineRule="auto"/>
        <w:jc w:val="center"/>
        <w:rPr>
          <w:rFonts w:ascii="Times New Roman" w:hAnsi="Times New Roman"/>
          <w:sz w:val="24"/>
        </w:rPr>
      </w:pPr>
      <w:r>
        <w:rPr>
          <w:rFonts w:ascii="Times New Roman" w:hAnsi="Times New Roman"/>
          <w:sz w:val="24"/>
        </w:rPr>
        <w:t xml:space="preserve">Приглашаем вас принять участие </w:t>
      </w:r>
      <w:r>
        <w:rPr>
          <w:rFonts w:ascii="Times New Roman" w:hAnsi="Times New Roman"/>
          <w:sz w:val="24"/>
        </w:rPr>
        <w:br/>
        <w:t xml:space="preserve">в </w:t>
      </w:r>
      <w:bookmarkStart w:id="1" w:name="_Hlk148534881"/>
      <w:r>
        <w:rPr>
          <w:rFonts w:ascii="Times New Roman" w:hAnsi="Times New Roman"/>
          <w:sz w:val="24"/>
        </w:rPr>
        <w:t>XVIII Всероссийской научно-практической конференции</w:t>
      </w:r>
    </w:p>
    <w:p w14:paraId="0D000000" w14:textId="77777777" w:rsidR="003A2847" w:rsidRDefault="002F4BE6">
      <w:pPr>
        <w:spacing w:after="0" w:line="240" w:lineRule="auto"/>
        <w:jc w:val="center"/>
        <w:rPr>
          <w:rFonts w:ascii="Times New Roman" w:hAnsi="Times New Roman"/>
          <w:sz w:val="24"/>
        </w:rPr>
      </w:pPr>
      <w:r>
        <w:rPr>
          <w:rFonts w:ascii="Times New Roman" w:hAnsi="Times New Roman"/>
          <w:b/>
          <w:sz w:val="24"/>
        </w:rPr>
        <w:t xml:space="preserve">«Актуальные проблемы сохранения и популяризации культурного наследия </w:t>
      </w:r>
      <w:r>
        <w:rPr>
          <w:rFonts w:ascii="Times New Roman" w:hAnsi="Times New Roman"/>
          <w:b/>
          <w:sz w:val="24"/>
        </w:rPr>
        <w:br/>
        <w:t xml:space="preserve">и исторической памяти как стратегического ресурса </w:t>
      </w:r>
      <w:r>
        <w:rPr>
          <w:rFonts w:ascii="Times New Roman" w:hAnsi="Times New Roman"/>
          <w:b/>
          <w:sz w:val="24"/>
        </w:rPr>
        <w:br/>
        <w:t>национальной безопасности России</w:t>
      </w:r>
      <w:r>
        <w:rPr>
          <w:rFonts w:ascii="Times New Roman" w:hAnsi="Times New Roman"/>
          <w:sz w:val="24"/>
        </w:rPr>
        <w:t>»</w:t>
      </w:r>
      <w:bookmarkEnd w:id="1"/>
    </w:p>
    <w:p w14:paraId="0E000000" w14:textId="77777777" w:rsidR="003A2847" w:rsidRDefault="003A2847">
      <w:pPr>
        <w:spacing w:after="0" w:line="240" w:lineRule="auto"/>
        <w:jc w:val="center"/>
        <w:rPr>
          <w:rFonts w:ascii="Times New Roman" w:hAnsi="Times New Roman"/>
          <w:sz w:val="24"/>
        </w:rPr>
      </w:pPr>
    </w:p>
    <w:p w14:paraId="0F000000" w14:textId="630B3DDE" w:rsidR="003A2847" w:rsidRDefault="002F4BE6">
      <w:pPr>
        <w:spacing w:line="240" w:lineRule="auto"/>
        <w:ind w:firstLine="567"/>
        <w:jc w:val="both"/>
        <w:rPr>
          <w:rFonts w:ascii="Times New Roman" w:hAnsi="Times New Roman"/>
          <w:sz w:val="24"/>
        </w:rPr>
      </w:pPr>
      <w:r>
        <w:rPr>
          <w:rFonts w:ascii="Times New Roman" w:hAnsi="Times New Roman"/>
          <w:sz w:val="24"/>
        </w:rPr>
        <w:t>С 20 по 23 августа 2024 года на базе ГБУК АО «</w:t>
      </w:r>
      <w:proofErr w:type="spellStart"/>
      <w:r>
        <w:rPr>
          <w:rFonts w:ascii="Times New Roman" w:hAnsi="Times New Roman"/>
          <w:sz w:val="24"/>
        </w:rPr>
        <w:t>Каргопольский</w:t>
      </w:r>
      <w:proofErr w:type="spellEnd"/>
      <w:r>
        <w:rPr>
          <w:rFonts w:ascii="Times New Roman" w:hAnsi="Times New Roman"/>
          <w:sz w:val="24"/>
        </w:rPr>
        <w:t xml:space="preserve"> историко-архитектурный и художественный музей» состоится Всероссийская научно-практическая конференция в очном и дистанционном (</w:t>
      </w:r>
      <w:proofErr w:type="spellStart"/>
      <w:r>
        <w:rPr>
          <w:rFonts w:ascii="Times New Roman" w:hAnsi="Times New Roman"/>
          <w:sz w:val="24"/>
        </w:rPr>
        <w:t>online</w:t>
      </w:r>
      <w:proofErr w:type="spellEnd"/>
      <w:r>
        <w:rPr>
          <w:rFonts w:ascii="Times New Roman" w:hAnsi="Times New Roman"/>
          <w:sz w:val="24"/>
        </w:rPr>
        <w:t xml:space="preserve">) форматах. Пленарное </w:t>
      </w:r>
      <w:r>
        <w:rPr>
          <w:rFonts w:ascii="Times New Roman" w:hAnsi="Times New Roman"/>
          <w:sz w:val="24"/>
        </w:rPr>
        <w:br/>
        <w:t xml:space="preserve">и секционные заседания состоятся 20-21 августа в г. Каргополе, выездное заседание </w:t>
      </w:r>
      <w:r>
        <w:rPr>
          <w:rFonts w:ascii="Times New Roman" w:hAnsi="Times New Roman"/>
          <w:sz w:val="24"/>
        </w:rPr>
        <w:br/>
        <w:t>состоится на территории Национального парка «</w:t>
      </w:r>
      <w:proofErr w:type="spellStart"/>
      <w:r>
        <w:rPr>
          <w:rFonts w:ascii="Times New Roman" w:hAnsi="Times New Roman"/>
          <w:sz w:val="24"/>
        </w:rPr>
        <w:t>Кенозерский</w:t>
      </w:r>
      <w:proofErr w:type="spellEnd"/>
      <w:r>
        <w:rPr>
          <w:rFonts w:ascii="Times New Roman" w:hAnsi="Times New Roman"/>
          <w:sz w:val="24"/>
        </w:rPr>
        <w:t>» (</w:t>
      </w:r>
      <w:proofErr w:type="spellStart"/>
      <w:r>
        <w:rPr>
          <w:rFonts w:ascii="Times New Roman" w:hAnsi="Times New Roman"/>
          <w:sz w:val="24"/>
        </w:rPr>
        <w:t>Каргопольский</w:t>
      </w:r>
      <w:proofErr w:type="spellEnd"/>
      <w:r>
        <w:rPr>
          <w:rFonts w:ascii="Times New Roman" w:hAnsi="Times New Roman"/>
          <w:sz w:val="24"/>
        </w:rPr>
        <w:t xml:space="preserve"> сектор) </w:t>
      </w:r>
      <w:r>
        <w:rPr>
          <w:rFonts w:ascii="Times New Roman" w:hAnsi="Times New Roman"/>
          <w:sz w:val="24"/>
        </w:rPr>
        <w:br/>
        <w:t>22 - 23 августа.</w:t>
      </w:r>
    </w:p>
    <w:p w14:paraId="10000000" w14:textId="77777777" w:rsidR="003A2847" w:rsidRDefault="002F4BE6">
      <w:pPr>
        <w:spacing w:line="240" w:lineRule="auto"/>
        <w:ind w:firstLine="567"/>
        <w:jc w:val="both"/>
        <w:rPr>
          <w:rFonts w:ascii="Times New Roman" w:hAnsi="Times New Roman"/>
          <w:sz w:val="24"/>
        </w:rPr>
      </w:pPr>
      <w:r>
        <w:rPr>
          <w:rFonts w:ascii="Times New Roman" w:hAnsi="Times New Roman"/>
          <w:sz w:val="24"/>
        </w:rPr>
        <w:t>К участию в конференции приглашается широкий круг исследователей: представители органов управления в сфере культуры, туризма, охраны культурного наследия, специалисты в сфере искусствоведения, истории, филологии, лингвистики, географии, регионоведения, антропологии, культурологии и смежных дисциплин, проектной деятельности и муниципального управления, сотрудники российских музеев, а также все интересующиеся историей и культурой Русского Севера.</w:t>
      </w:r>
    </w:p>
    <w:p w14:paraId="11000000" w14:textId="77777777" w:rsidR="003A2847" w:rsidRDefault="002F4BE6">
      <w:pPr>
        <w:spacing w:line="240" w:lineRule="auto"/>
        <w:ind w:firstLine="567"/>
        <w:jc w:val="both"/>
        <w:rPr>
          <w:rFonts w:ascii="Times New Roman" w:hAnsi="Times New Roman"/>
          <w:sz w:val="24"/>
        </w:rPr>
      </w:pPr>
      <w:r>
        <w:rPr>
          <w:rFonts w:ascii="Times New Roman" w:hAnsi="Times New Roman"/>
          <w:sz w:val="24"/>
        </w:rPr>
        <w:t xml:space="preserve">В рамках работы конференции будут организованы: </w:t>
      </w:r>
    </w:p>
    <w:p w14:paraId="12000000" w14:textId="77777777" w:rsidR="003A2847" w:rsidRDefault="002F4BE6">
      <w:pPr>
        <w:spacing w:line="240" w:lineRule="auto"/>
        <w:ind w:firstLine="567"/>
        <w:jc w:val="both"/>
        <w:rPr>
          <w:rFonts w:ascii="Times New Roman" w:hAnsi="Times New Roman"/>
          <w:sz w:val="24"/>
        </w:rPr>
      </w:pPr>
      <w:r>
        <w:rPr>
          <w:rFonts w:ascii="Times New Roman" w:hAnsi="Times New Roman"/>
          <w:sz w:val="24"/>
        </w:rPr>
        <w:t xml:space="preserve">- Пленарная панельная дискуссия, посвященная актуальным проблемам сохранения, использования и популяризации культурного наследия в России. </w:t>
      </w:r>
    </w:p>
    <w:p w14:paraId="13000000" w14:textId="77777777" w:rsidR="003A2847" w:rsidRDefault="002F4BE6">
      <w:pPr>
        <w:spacing w:line="240" w:lineRule="auto"/>
        <w:ind w:firstLine="567"/>
        <w:jc w:val="both"/>
        <w:rPr>
          <w:rFonts w:ascii="Times New Roman" w:hAnsi="Times New Roman"/>
          <w:sz w:val="24"/>
        </w:rPr>
      </w:pPr>
      <w:r>
        <w:rPr>
          <w:rFonts w:ascii="Times New Roman" w:hAnsi="Times New Roman"/>
          <w:sz w:val="24"/>
        </w:rPr>
        <w:t>- Секционные заседания, посвященные вопросам сохранения и интерпретаци</w:t>
      </w:r>
      <w:r w:rsidRPr="002F4BE6">
        <w:rPr>
          <w:rFonts w:ascii="Times New Roman" w:hAnsi="Times New Roman"/>
          <w:color w:val="auto"/>
          <w:sz w:val="24"/>
        </w:rPr>
        <w:t>и</w:t>
      </w:r>
      <w:r>
        <w:rPr>
          <w:rFonts w:ascii="Times New Roman" w:hAnsi="Times New Roman"/>
          <w:sz w:val="24"/>
        </w:rPr>
        <w:t xml:space="preserve"> культурного наследия и исторической памяти, туристского использования объектов культурного и природного наследия России. </w:t>
      </w:r>
    </w:p>
    <w:p w14:paraId="14000000" w14:textId="77777777" w:rsidR="003A2847" w:rsidRDefault="002F4BE6">
      <w:pPr>
        <w:spacing w:line="240" w:lineRule="auto"/>
        <w:ind w:firstLine="567"/>
        <w:jc w:val="both"/>
        <w:rPr>
          <w:rFonts w:ascii="Times New Roman" w:hAnsi="Times New Roman"/>
          <w:sz w:val="24"/>
        </w:rPr>
      </w:pPr>
      <w:r>
        <w:rPr>
          <w:rFonts w:ascii="Times New Roman" w:hAnsi="Times New Roman"/>
          <w:sz w:val="24"/>
        </w:rPr>
        <w:t>Два дня конференции планируется проводить на территории Национального парка «</w:t>
      </w:r>
      <w:proofErr w:type="spellStart"/>
      <w:r>
        <w:rPr>
          <w:rFonts w:ascii="Times New Roman" w:hAnsi="Times New Roman"/>
          <w:sz w:val="24"/>
        </w:rPr>
        <w:t>Кенозерский</w:t>
      </w:r>
      <w:proofErr w:type="spellEnd"/>
      <w:r>
        <w:rPr>
          <w:rFonts w:ascii="Times New Roman" w:hAnsi="Times New Roman"/>
          <w:sz w:val="24"/>
        </w:rPr>
        <w:t>» (</w:t>
      </w:r>
      <w:proofErr w:type="spellStart"/>
      <w:r>
        <w:rPr>
          <w:rFonts w:ascii="Times New Roman" w:hAnsi="Times New Roman"/>
          <w:sz w:val="24"/>
        </w:rPr>
        <w:t>Каргопольский</w:t>
      </w:r>
      <w:proofErr w:type="spellEnd"/>
      <w:r>
        <w:rPr>
          <w:rFonts w:ascii="Times New Roman" w:hAnsi="Times New Roman"/>
          <w:sz w:val="24"/>
        </w:rPr>
        <w:t xml:space="preserve"> сектор) для знакомства с опытом Парка по сохранению и интерпретации историко-культурного наследия Русского Севера, знакомство с природными, культурными объектами и достопримечательностями Парка.</w:t>
      </w:r>
    </w:p>
    <w:p w14:paraId="15000000" w14:textId="77777777" w:rsidR="003A2847" w:rsidRDefault="002F4BE6">
      <w:pPr>
        <w:spacing w:line="240" w:lineRule="auto"/>
        <w:ind w:firstLine="567"/>
        <w:jc w:val="both"/>
        <w:rPr>
          <w:rFonts w:ascii="Times New Roman" w:hAnsi="Times New Roman"/>
          <w:sz w:val="24"/>
        </w:rPr>
      </w:pPr>
      <w:r>
        <w:rPr>
          <w:rFonts w:ascii="Times New Roman" w:hAnsi="Times New Roman"/>
          <w:sz w:val="24"/>
        </w:rPr>
        <w:t>До начала конференции будет издан сборник (РИНЦ) с научными докладами участников конференции. Срок предоставления в Оргкомитет научных статей до 01 марта 2024 г.</w:t>
      </w:r>
    </w:p>
    <w:p w14:paraId="16000000" w14:textId="09236BA3" w:rsidR="003A2847" w:rsidRDefault="002F4BE6">
      <w:pPr>
        <w:spacing w:line="240" w:lineRule="auto"/>
        <w:ind w:firstLine="567"/>
        <w:jc w:val="both"/>
        <w:rPr>
          <w:rFonts w:ascii="Times New Roman" w:hAnsi="Times New Roman"/>
          <w:sz w:val="24"/>
        </w:rPr>
      </w:pPr>
      <w:r>
        <w:rPr>
          <w:rFonts w:ascii="Times New Roman" w:hAnsi="Times New Roman"/>
          <w:sz w:val="24"/>
        </w:rPr>
        <w:lastRenderedPageBreak/>
        <w:t xml:space="preserve">Заявки на участие в конференции, оформленные в соответствии с прилагаемой формой, необходимо направить до 01 марта 2024 года на электронный адрес: karmuseum@mail.ru (указать тему – Каргополь. Конференция 2024). </w:t>
      </w:r>
    </w:p>
    <w:p w14:paraId="2EE50935" w14:textId="77777777" w:rsidR="004C7B30" w:rsidRDefault="004C7B30">
      <w:pPr>
        <w:spacing w:line="240" w:lineRule="auto"/>
        <w:ind w:firstLine="567"/>
        <w:jc w:val="both"/>
        <w:rPr>
          <w:rFonts w:ascii="Times New Roman" w:hAnsi="Times New Roman"/>
          <w:sz w:val="24"/>
        </w:rPr>
      </w:pPr>
    </w:p>
    <w:p w14:paraId="17000000" w14:textId="77777777" w:rsidR="003A2847" w:rsidRDefault="002F4BE6">
      <w:pPr>
        <w:spacing w:line="240" w:lineRule="auto"/>
        <w:rPr>
          <w:rFonts w:ascii="Times New Roman" w:hAnsi="Times New Roman"/>
          <w:b/>
          <w:sz w:val="24"/>
        </w:rPr>
      </w:pPr>
      <w:r>
        <w:rPr>
          <w:rFonts w:ascii="Times New Roman" w:hAnsi="Times New Roman"/>
          <w:b/>
          <w:sz w:val="24"/>
        </w:rPr>
        <w:t>Контактные лица:</w:t>
      </w:r>
    </w:p>
    <w:p w14:paraId="18000000" w14:textId="77777777" w:rsidR="003A2847" w:rsidRDefault="002F4BE6">
      <w:pPr>
        <w:pStyle w:val="a3"/>
        <w:rPr>
          <w:rFonts w:ascii="Times New Roman" w:hAnsi="Times New Roman"/>
          <w:sz w:val="24"/>
        </w:rPr>
      </w:pPr>
      <w:r>
        <w:rPr>
          <w:rFonts w:ascii="Times New Roman" w:hAnsi="Times New Roman"/>
          <w:sz w:val="24"/>
        </w:rPr>
        <w:t xml:space="preserve">Ольга Борисовна </w:t>
      </w:r>
      <w:proofErr w:type="spellStart"/>
      <w:r>
        <w:rPr>
          <w:rFonts w:ascii="Times New Roman" w:hAnsi="Times New Roman"/>
          <w:sz w:val="24"/>
        </w:rPr>
        <w:t>Пригодина</w:t>
      </w:r>
      <w:proofErr w:type="spellEnd"/>
      <w:r>
        <w:rPr>
          <w:rFonts w:ascii="Times New Roman" w:hAnsi="Times New Roman"/>
          <w:sz w:val="24"/>
        </w:rPr>
        <w:t xml:space="preserve">, зам. директора по научной работе, тел.  8(81841) 21496, </w:t>
      </w:r>
    </w:p>
    <w:p w14:paraId="19000000" w14:textId="77777777" w:rsidR="003A2847" w:rsidRDefault="002F4BE6">
      <w:pPr>
        <w:pStyle w:val="a3"/>
        <w:rPr>
          <w:rFonts w:ascii="Times New Roman" w:hAnsi="Times New Roman"/>
          <w:sz w:val="24"/>
        </w:rPr>
      </w:pPr>
      <w:r>
        <w:rPr>
          <w:rFonts w:ascii="Times New Roman" w:hAnsi="Times New Roman"/>
          <w:sz w:val="24"/>
        </w:rPr>
        <w:t>e-</w:t>
      </w:r>
      <w:proofErr w:type="spellStart"/>
      <w:r>
        <w:rPr>
          <w:rFonts w:ascii="Times New Roman" w:hAnsi="Times New Roman"/>
          <w:sz w:val="24"/>
        </w:rPr>
        <w:t>mail</w:t>
      </w:r>
      <w:proofErr w:type="spellEnd"/>
      <w:r>
        <w:rPr>
          <w:rFonts w:ascii="Times New Roman" w:hAnsi="Times New Roman"/>
          <w:sz w:val="24"/>
        </w:rPr>
        <w:t>: muzeum-zosima@yandex.ru</w:t>
      </w:r>
    </w:p>
    <w:p w14:paraId="1A000000" w14:textId="77777777" w:rsidR="003A2847" w:rsidRPr="004C7B30" w:rsidRDefault="002F4BE6">
      <w:pPr>
        <w:spacing w:line="240" w:lineRule="auto"/>
        <w:rPr>
          <w:rFonts w:ascii="Times New Roman" w:hAnsi="Times New Roman"/>
          <w:sz w:val="24"/>
          <w:lang w:val="en-US"/>
        </w:rPr>
      </w:pPr>
      <w:r>
        <w:rPr>
          <w:rFonts w:ascii="Times New Roman" w:hAnsi="Times New Roman"/>
          <w:sz w:val="24"/>
        </w:rPr>
        <w:t xml:space="preserve">Екатерина Александровна Баталова, зам. директора музея,  тел.  </w:t>
      </w:r>
      <w:r w:rsidRPr="004C7B30">
        <w:rPr>
          <w:rFonts w:ascii="Times New Roman" w:hAnsi="Times New Roman"/>
          <w:sz w:val="24"/>
          <w:lang w:val="en-US"/>
        </w:rPr>
        <w:t>8(81841) 22660, e-mail:  k.bat@list.ru</w:t>
      </w:r>
    </w:p>
    <w:p w14:paraId="1B000000" w14:textId="77777777" w:rsidR="003A2847" w:rsidRDefault="002F4BE6">
      <w:pPr>
        <w:spacing w:after="0" w:line="240" w:lineRule="auto"/>
        <w:jc w:val="center"/>
        <w:rPr>
          <w:rFonts w:ascii="Times New Roman" w:hAnsi="Times New Roman"/>
          <w:sz w:val="24"/>
        </w:rPr>
      </w:pPr>
      <w:r>
        <w:rPr>
          <w:rFonts w:ascii="Times New Roman" w:hAnsi="Times New Roman"/>
          <w:sz w:val="24"/>
        </w:rPr>
        <w:t>Правила оформления статьи:</w:t>
      </w:r>
    </w:p>
    <w:p w14:paraId="1C000000" w14:textId="77777777" w:rsidR="003A2847" w:rsidRDefault="003A2847">
      <w:pPr>
        <w:spacing w:after="0" w:line="240" w:lineRule="auto"/>
        <w:jc w:val="center"/>
        <w:rPr>
          <w:rFonts w:ascii="Times New Roman" w:hAnsi="Times New Roman"/>
          <w:sz w:val="24"/>
        </w:rPr>
      </w:pPr>
    </w:p>
    <w:p w14:paraId="1D000000" w14:textId="77777777" w:rsidR="003A2847" w:rsidRDefault="002F4BE6">
      <w:pPr>
        <w:spacing w:after="0" w:line="240" w:lineRule="auto"/>
        <w:ind w:firstLine="567"/>
        <w:jc w:val="both"/>
        <w:rPr>
          <w:rFonts w:ascii="Times New Roman" w:hAnsi="Times New Roman"/>
          <w:sz w:val="24"/>
        </w:rPr>
      </w:pPr>
      <w:r>
        <w:rPr>
          <w:rFonts w:ascii="Times New Roman" w:hAnsi="Times New Roman"/>
          <w:sz w:val="24"/>
        </w:rPr>
        <w:t xml:space="preserve">Объем – не более 20000 знаков, А4, текст в формате </w:t>
      </w:r>
      <w:proofErr w:type="spellStart"/>
      <w:r>
        <w:rPr>
          <w:rFonts w:ascii="Times New Roman" w:hAnsi="Times New Roman"/>
          <w:sz w:val="24"/>
        </w:rPr>
        <w:t>Microsoft</w:t>
      </w:r>
      <w:proofErr w:type="spellEnd"/>
      <w:r>
        <w:rPr>
          <w:rFonts w:ascii="Times New Roman" w:hAnsi="Times New Roman"/>
          <w:sz w:val="24"/>
        </w:rPr>
        <w:t xml:space="preserve"> WORD, шрифт </w:t>
      </w:r>
      <w:proofErr w:type="spellStart"/>
      <w:r>
        <w:rPr>
          <w:rFonts w:ascii="Times New Roman" w:hAnsi="Times New Roman"/>
          <w:sz w:val="24"/>
        </w:rPr>
        <w:t>Times</w:t>
      </w:r>
      <w:proofErr w:type="spellEnd"/>
      <w:r>
        <w:rPr>
          <w:rFonts w:ascii="Times New Roman" w:hAnsi="Times New Roman"/>
          <w:sz w:val="24"/>
        </w:rPr>
        <w:t xml:space="preserve"> </w:t>
      </w:r>
      <w:proofErr w:type="spellStart"/>
      <w:r>
        <w:rPr>
          <w:rFonts w:ascii="Times New Roman" w:hAnsi="Times New Roman"/>
          <w:sz w:val="24"/>
        </w:rPr>
        <w:t>New</w:t>
      </w:r>
      <w:proofErr w:type="spellEnd"/>
      <w:r>
        <w:rPr>
          <w:rFonts w:ascii="Times New Roman" w:hAnsi="Times New Roman"/>
          <w:sz w:val="24"/>
        </w:rPr>
        <w:t xml:space="preserve"> </w:t>
      </w:r>
      <w:proofErr w:type="spellStart"/>
      <w:r>
        <w:rPr>
          <w:rFonts w:ascii="Times New Roman" w:hAnsi="Times New Roman"/>
          <w:sz w:val="24"/>
        </w:rPr>
        <w:t>Roman</w:t>
      </w:r>
      <w:proofErr w:type="spellEnd"/>
      <w:r>
        <w:rPr>
          <w:rFonts w:ascii="Times New Roman" w:hAnsi="Times New Roman"/>
          <w:sz w:val="24"/>
        </w:rPr>
        <w:t xml:space="preserve">, кегль 12, интервал одинарный, при использовании сокращений прилагается их список. Список литературы оформляется в конце статьи в алфавитном порядке. </w:t>
      </w:r>
      <w:r>
        <w:rPr>
          <w:rFonts w:ascii="Times New Roman" w:hAnsi="Times New Roman"/>
          <w:sz w:val="24"/>
        </w:rPr>
        <w:br/>
        <w:t xml:space="preserve">В тексте ссылки на литературу оформляются квадратными скобками с указанием номера источника в Списке и номера страницы [6, c. 114] или номера листа для архивных ссылок [6, л. 114)]. Иллюстрации к статье (не более 3) прилагаются отдельными файлами в формате </w:t>
      </w:r>
      <w:proofErr w:type="spellStart"/>
      <w:r>
        <w:rPr>
          <w:rFonts w:ascii="Times New Roman" w:hAnsi="Times New Roman"/>
          <w:sz w:val="24"/>
        </w:rPr>
        <w:t>jpg</w:t>
      </w:r>
      <w:proofErr w:type="spellEnd"/>
      <w:r>
        <w:rPr>
          <w:rFonts w:ascii="Times New Roman" w:hAnsi="Times New Roman"/>
          <w:sz w:val="24"/>
        </w:rPr>
        <w:t xml:space="preserve">, размером не менее 300 </w:t>
      </w:r>
      <w:proofErr w:type="spellStart"/>
      <w:r>
        <w:rPr>
          <w:rFonts w:ascii="Times New Roman" w:hAnsi="Times New Roman"/>
          <w:sz w:val="24"/>
        </w:rPr>
        <w:t>dpi</w:t>
      </w:r>
      <w:proofErr w:type="spellEnd"/>
      <w:r>
        <w:rPr>
          <w:rFonts w:ascii="Times New Roman" w:hAnsi="Times New Roman"/>
          <w:sz w:val="24"/>
        </w:rPr>
        <w:t xml:space="preserve">, с подписями. Порядок расположения частей статьи изложен в Приложении № 1. </w:t>
      </w:r>
    </w:p>
    <w:p w14:paraId="1E000000" w14:textId="77777777" w:rsidR="003A2847" w:rsidRDefault="002F4BE6">
      <w:pPr>
        <w:spacing w:after="0" w:line="240" w:lineRule="auto"/>
        <w:ind w:firstLine="567"/>
        <w:jc w:val="both"/>
        <w:rPr>
          <w:rFonts w:ascii="Times New Roman" w:hAnsi="Times New Roman"/>
          <w:sz w:val="24"/>
        </w:rPr>
      </w:pPr>
      <w:r>
        <w:rPr>
          <w:rFonts w:ascii="Times New Roman" w:hAnsi="Times New Roman"/>
          <w:sz w:val="24"/>
        </w:rPr>
        <w:t xml:space="preserve">Статьи, не соответствующие указанным выше требованиям, к публикации не принимаются.  </w:t>
      </w:r>
    </w:p>
    <w:p w14:paraId="1F000000" w14:textId="77777777" w:rsidR="003A2847" w:rsidRDefault="002F4BE6">
      <w:pPr>
        <w:spacing w:line="240" w:lineRule="auto"/>
        <w:jc w:val="both"/>
        <w:rPr>
          <w:rFonts w:ascii="Times New Roman" w:hAnsi="Times New Roman"/>
          <w:sz w:val="24"/>
        </w:rPr>
      </w:pPr>
      <w:r>
        <w:rPr>
          <w:rFonts w:ascii="Times New Roman" w:hAnsi="Times New Roman"/>
          <w:sz w:val="24"/>
        </w:rPr>
        <w:t xml:space="preserve"> </w:t>
      </w:r>
    </w:p>
    <w:p w14:paraId="20000000" w14:textId="77777777" w:rsidR="003A2847" w:rsidRDefault="002F4BE6">
      <w:pPr>
        <w:spacing w:line="240" w:lineRule="auto"/>
        <w:jc w:val="right"/>
        <w:rPr>
          <w:rFonts w:ascii="Times New Roman" w:hAnsi="Times New Roman"/>
          <w:sz w:val="24"/>
        </w:rPr>
      </w:pPr>
      <w:r>
        <w:rPr>
          <w:rFonts w:ascii="Times New Roman" w:hAnsi="Times New Roman"/>
          <w:sz w:val="24"/>
        </w:rPr>
        <w:t>Приложение № 1</w:t>
      </w:r>
    </w:p>
    <w:p w14:paraId="21000000" w14:textId="77777777" w:rsidR="003A2847" w:rsidRDefault="003A2847">
      <w:pPr>
        <w:spacing w:line="240" w:lineRule="auto"/>
        <w:rPr>
          <w:rFonts w:ascii="Times New Roman" w:hAnsi="Times New Roman"/>
          <w:sz w:val="24"/>
        </w:rPr>
      </w:pPr>
    </w:p>
    <w:p w14:paraId="22000000" w14:textId="77777777" w:rsidR="003A2847" w:rsidRDefault="002F4BE6">
      <w:pPr>
        <w:spacing w:line="240" w:lineRule="auto"/>
        <w:jc w:val="center"/>
        <w:rPr>
          <w:rFonts w:ascii="Times New Roman" w:hAnsi="Times New Roman"/>
          <w:sz w:val="24"/>
        </w:rPr>
      </w:pPr>
      <w:r>
        <w:rPr>
          <w:rFonts w:ascii="Times New Roman" w:hAnsi="Times New Roman"/>
          <w:sz w:val="24"/>
        </w:rPr>
        <w:t>Общий порядок расположения частей статьи:</w:t>
      </w:r>
    </w:p>
    <w:p w14:paraId="23000000" w14:textId="77777777" w:rsidR="003A2847" w:rsidRDefault="003A2847">
      <w:pPr>
        <w:spacing w:line="240" w:lineRule="auto"/>
        <w:rPr>
          <w:rFonts w:ascii="Times New Roman" w:hAnsi="Times New Roman"/>
          <w:sz w:val="24"/>
        </w:rPr>
      </w:pPr>
    </w:p>
    <w:p w14:paraId="24000000" w14:textId="77777777" w:rsidR="003A2847" w:rsidRDefault="002F4BE6">
      <w:pPr>
        <w:pStyle w:val="a3"/>
        <w:rPr>
          <w:rFonts w:ascii="Times New Roman" w:hAnsi="Times New Roman"/>
          <w:sz w:val="24"/>
        </w:rPr>
      </w:pPr>
      <w:r>
        <w:rPr>
          <w:rFonts w:ascii="Times New Roman" w:hAnsi="Times New Roman"/>
          <w:sz w:val="24"/>
        </w:rPr>
        <w:t>первая строка – индекс УДК, выровненный по левому краю;</w:t>
      </w:r>
    </w:p>
    <w:p w14:paraId="25000000" w14:textId="77777777" w:rsidR="003A2847" w:rsidRDefault="002F4BE6">
      <w:pPr>
        <w:pStyle w:val="a3"/>
        <w:rPr>
          <w:rFonts w:ascii="Times New Roman" w:hAnsi="Times New Roman"/>
          <w:sz w:val="24"/>
        </w:rPr>
      </w:pPr>
      <w:r>
        <w:rPr>
          <w:rFonts w:ascii="Times New Roman" w:hAnsi="Times New Roman"/>
          <w:sz w:val="24"/>
        </w:rPr>
        <w:t>третья строка – заголовок статьи, прописными буквами без переносов, размещается по центру строки, шрифт жирный;</w:t>
      </w:r>
    </w:p>
    <w:p w14:paraId="26000000" w14:textId="77777777" w:rsidR="003A2847" w:rsidRDefault="002F4BE6">
      <w:pPr>
        <w:pStyle w:val="a3"/>
        <w:rPr>
          <w:rFonts w:ascii="Times New Roman" w:hAnsi="Times New Roman"/>
          <w:sz w:val="24"/>
        </w:rPr>
      </w:pPr>
      <w:r>
        <w:rPr>
          <w:rFonts w:ascii="Times New Roman" w:hAnsi="Times New Roman"/>
          <w:sz w:val="24"/>
        </w:rPr>
        <w:t xml:space="preserve">четвертая строка – ФИО автора (инициалы предшествуют фамилии), выравнивание по правому краю, шрифт жирный; </w:t>
      </w:r>
    </w:p>
    <w:p w14:paraId="27000000" w14:textId="77777777" w:rsidR="003A2847" w:rsidRDefault="002F4BE6">
      <w:pPr>
        <w:pStyle w:val="a3"/>
        <w:rPr>
          <w:rFonts w:ascii="Times New Roman" w:hAnsi="Times New Roman"/>
          <w:sz w:val="24"/>
        </w:rPr>
      </w:pPr>
      <w:r>
        <w:rPr>
          <w:rFonts w:ascii="Times New Roman" w:hAnsi="Times New Roman"/>
          <w:sz w:val="24"/>
        </w:rPr>
        <w:t>пятая строка – ученое звание, ученая степень, название вуза, город или должность, место работы, город (сокращения не допускаются), выравнивание по правому краю, шрифт курсив (при наличии перечня авторов эти данные указываются после ФИО каждого автора).</w:t>
      </w:r>
    </w:p>
    <w:p w14:paraId="28000000" w14:textId="77777777" w:rsidR="003A2847" w:rsidRDefault="002F4BE6">
      <w:pPr>
        <w:pStyle w:val="a3"/>
        <w:rPr>
          <w:rFonts w:ascii="Times New Roman" w:hAnsi="Times New Roman"/>
          <w:sz w:val="24"/>
        </w:rPr>
      </w:pPr>
      <w:r>
        <w:rPr>
          <w:rFonts w:ascii="Times New Roman" w:hAnsi="Times New Roman"/>
          <w:sz w:val="24"/>
        </w:rPr>
        <w:t xml:space="preserve">Аннотация статьи (не более 400 знаков). </w:t>
      </w:r>
    </w:p>
    <w:p w14:paraId="29000000" w14:textId="77777777" w:rsidR="003A2847" w:rsidRDefault="002F4BE6">
      <w:pPr>
        <w:pStyle w:val="a3"/>
        <w:rPr>
          <w:rFonts w:ascii="Times New Roman" w:hAnsi="Times New Roman"/>
          <w:sz w:val="24"/>
        </w:rPr>
      </w:pPr>
      <w:r>
        <w:rPr>
          <w:rFonts w:ascii="Times New Roman" w:hAnsi="Times New Roman"/>
          <w:sz w:val="24"/>
        </w:rPr>
        <w:t xml:space="preserve">Ключевые слова. </w:t>
      </w:r>
    </w:p>
    <w:p w14:paraId="2A000000" w14:textId="77777777" w:rsidR="003A2847" w:rsidRDefault="002F4BE6">
      <w:pPr>
        <w:pStyle w:val="a3"/>
        <w:rPr>
          <w:rFonts w:ascii="Times New Roman" w:hAnsi="Times New Roman"/>
          <w:sz w:val="24"/>
        </w:rPr>
      </w:pPr>
      <w:r>
        <w:rPr>
          <w:rFonts w:ascii="Times New Roman" w:hAnsi="Times New Roman"/>
          <w:sz w:val="24"/>
        </w:rPr>
        <w:t>Текст статьи (через 1 пустую строку).</w:t>
      </w:r>
    </w:p>
    <w:p w14:paraId="2B000000" w14:textId="77777777" w:rsidR="003A2847" w:rsidRDefault="002F4BE6">
      <w:pPr>
        <w:pStyle w:val="a3"/>
        <w:rPr>
          <w:rFonts w:ascii="Times New Roman" w:hAnsi="Times New Roman"/>
          <w:sz w:val="24"/>
        </w:rPr>
      </w:pPr>
      <w:r>
        <w:rPr>
          <w:rFonts w:ascii="Times New Roman" w:hAnsi="Times New Roman"/>
          <w:sz w:val="24"/>
        </w:rPr>
        <w:t>После текста статьи приводится список литературы в алфавитном порядке, со сквозной нумерацией без использования функции автоматической нумерации.</w:t>
      </w:r>
    </w:p>
    <w:p w14:paraId="2C000000" w14:textId="77777777" w:rsidR="003A2847" w:rsidRDefault="003A2847">
      <w:pPr>
        <w:pStyle w:val="a3"/>
        <w:rPr>
          <w:rFonts w:ascii="Times New Roman" w:hAnsi="Times New Roman"/>
          <w:sz w:val="24"/>
        </w:rPr>
      </w:pPr>
    </w:p>
    <w:p w14:paraId="2E000000" w14:textId="239F0A8D" w:rsidR="003A2847" w:rsidRDefault="003A2847">
      <w:pPr>
        <w:pStyle w:val="a3"/>
        <w:rPr>
          <w:rFonts w:ascii="Times New Roman" w:hAnsi="Times New Roman"/>
          <w:sz w:val="24"/>
        </w:rPr>
      </w:pPr>
    </w:p>
    <w:p w14:paraId="2F000000" w14:textId="77777777" w:rsidR="003A2847" w:rsidRDefault="002F4BE6">
      <w:pPr>
        <w:spacing w:line="240" w:lineRule="auto"/>
        <w:jc w:val="center"/>
        <w:rPr>
          <w:rFonts w:ascii="Times New Roman" w:hAnsi="Times New Roman"/>
        </w:rPr>
      </w:pPr>
      <w:r>
        <w:rPr>
          <w:rFonts w:ascii="Times New Roman" w:hAnsi="Times New Roman"/>
        </w:rPr>
        <w:t xml:space="preserve">Организационный комитет выражает искреннюю надежду на заинтересованное отношение </w:t>
      </w:r>
      <w:r>
        <w:rPr>
          <w:rFonts w:ascii="Times New Roman" w:hAnsi="Times New Roman"/>
        </w:rPr>
        <w:br/>
        <w:t>с Вашей стороны к работе</w:t>
      </w:r>
      <w:r>
        <w:rPr>
          <w:rFonts w:ascii="Times New Roman" w:hAnsi="Times New Roman"/>
          <w:b/>
        </w:rPr>
        <w:t xml:space="preserve"> </w:t>
      </w:r>
      <w:r>
        <w:rPr>
          <w:rFonts w:ascii="Times New Roman" w:hAnsi="Times New Roman"/>
        </w:rPr>
        <w:t>XVIII Всероссийской научно-практической конференции</w:t>
      </w:r>
    </w:p>
    <w:p w14:paraId="30000000" w14:textId="77777777" w:rsidR="003A2847" w:rsidRDefault="002F4BE6">
      <w:pPr>
        <w:spacing w:after="0" w:line="240" w:lineRule="auto"/>
        <w:jc w:val="center"/>
        <w:rPr>
          <w:rFonts w:ascii="Times New Roman" w:hAnsi="Times New Roman"/>
          <w:i/>
        </w:rPr>
      </w:pPr>
      <w:r>
        <w:rPr>
          <w:rFonts w:ascii="Times New Roman" w:hAnsi="Times New Roman"/>
          <w:b/>
          <w:i/>
        </w:rPr>
        <w:t xml:space="preserve">«Актуальные проблемы сохранения и популяризации культурного наследия </w:t>
      </w:r>
      <w:r>
        <w:rPr>
          <w:rFonts w:ascii="Times New Roman" w:hAnsi="Times New Roman"/>
          <w:b/>
          <w:i/>
        </w:rPr>
        <w:br/>
        <w:t xml:space="preserve">и исторической памяти как стратегического ресурса </w:t>
      </w:r>
      <w:r>
        <w:rPr>
          <w:rFonts w:ascii="Times New Roman" w:hAnsi="Times New Roman"/>
          <w:b/>
          <w:i/>
        </w:rPr>
        <w:br/>
        <w:t>национальной безопасности России</w:t>
      </w:r>
      <w:r>
        <w:rPr>
          <w:rFonts w:ascii="Times New Roman" w:hAnsi="Times New Roman"/>
          <w:i/>
        </w:rPr>
        <w:t>»</w:t>
      </w:r>
    </w:p>
    <w:p w14:paraId="31000000" w14:textId="77777777" w:rsidR="003A2847" w:rsidRDefault="002F4BE6">
      <w:pPr>
        <w:tabs>
          <w:tab w:val="left" w:pos="426"/>
          <w:tab w:val="left" w:pos="851"/>
          <w:tab w:val="left" w:pos="1276"/>
        </w:tabs>
        <w:spacing w:after="0" w:line="240" w:lineRule="auto"/>
        <w:ind w:right="-142"/>
        <w:jc w:val="center"/>
        <w:rPr>
          <w:rFonts w:ascii="Times New Roman" w:hAnsi="Times New Roman"/>
          <w:i/>
          <w:spacing w:val="40"/>
        </w:rPr>
      </w:pPr>
      <w:r>
        <w:rPr>
          <w:rFonts w:ascii="Times New Roman" w:hAnsi="Times New Roman"/>
          <w:b/>
        </w:rPr>
        <w:lastRenderedPageBreak/>
        <w:br/>
      </w:r>
      <w:r>
        <w:rPr>
          <w:rFonts w:ascii="Times New Roman" w:hAnsi="Times New Roman"/>
          <w:i/>
          <w:spacing w:val="40"/>
        </w:rPr>
        <w:t>(Каргополь, Национальный парк «</w:t>
      </w:r>
      <w:proofErr w:type="spellStart"/>
      <w:r>
        <w:rPr>
          <w:rFonts w:ascii="Times New Roman" w:hAnsi="Times New Roman"/>
          <w:i/>
          <w:spacing w:val="40"/>
        </w:rPr>
        <w:t>Кенозерский</w:t>
      </w:r>
      <w:proofErr w:type="spellEnd"/>
      <w:r>
        <w:rPr>
          <w:rFonts w:ascii="Times New Roman" w:hAnsi="Times New Roman"/>
          <w:i/>
          <w:spacing w:val="40"/>
        </w:rPr>
        <w:t xml:space="preserve">», Россия; </w:t>
      </w:r>
    </w:p>
    <w:p w14:paraId="32000000" w14:textId="77777777" w:rsidR="003A2847" w:rsidRDefault="002F4BE6">
      <w:pPr>
        <w:tabs>
          <w:tab w:val="left" w:pos="426"/>
          <w:tab w:val="left" w:pos="851"/>
          <w:tab w:val="left" w:pos="1276"/>
        </w:tabs>
        <w:spacing w:after="0" w:line="240" w:lineRule="auto"/>
        <w:ind w:right="-142"/>
        <w:jc w:val="center"/>
        <w:rPr>
          <w:rFonts w:ascii="Times New Roman" w:hAnsi="Times New Roman"/>
          <w:i/>
          <w:spacing w:val="40"/>
        </w:rPr>
      </w:pPr>
      <w:r>
        <w:rPr>
          <w:rFonts w:ascii="Times New Roman" w:hAnsi="Times New Roman"/>
          <w:i/>
          <w:spacing w:val="40"/>
        </w:rPr>
        <w:t>20-23 августа 2023 г.)</w:t>
      </w:r>
    </w:p>
    <w:p w14:paraId="34000000" w14:textId="56274BCF" w:rsidR="003A2847" w:rsidRPr="004C7B30" w:rsidRDefault="002F4BE6" w:rsidP="004C7B30">
      <w:pPr>
        <w:pStyle w:val="a5"/>
        <w:spacing w:before="120" w:after="0" w:line="240" w:lineRule="auto"/>
        <w:ind w:left="0" w:firstLine="567"/>
        <w:contextualSpacing w:val="0"/>
        <w:jc w:val="center"/>
        <w:rPr>
          <w:rFonts w:ascii="Times New Roman" w:hAnsi="Times New Roman"/>
          <w:b/>
          <w:i/>
          <w:shadow/>
          <w:spacing w:val="30"/>
        </w:rPr>
      </w:pPr>
      <w:r>
        <w:rPr>
          <w:rFonts w:ascii="Times New Roman" w:hAnsi="Times New Roman"/>
          <w:b/>
          <w:i/>
          <w:shadow/>
          <w:spacing w:val="30"/>
        </w:rPr>
        <w:t xml:space="preserve">Будем рады плодотворному сотрудничеству </w:t>
      </w:r>
      <w:r>
        <w:rPr>
          <w:rFonts w:ascii="Times New Roman" w:hAnsi="Times New Roman"/>
          <w:b/>
          <w:i/>
          <w:shadow/>
          <w:spacing w:val="30"/>
        </w:rPr>
        <w:br/>
        <w:t>и новым рабочим контактам!</w:t>
      </w:r>
    </w:p>
    <w:sectPr w:rsidR="003A2847" w:rsidRPr="004C7B30">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2"/>
  </w:compat>
  <w:rsids>
    <w:rsidRoot w:val="003A2847"/>
    <w:rsid w:val="000A2716"/>
    <w:rsid w:val="002F4BE6"/>
    <w:rsid w:val="003A2847"/>
    <w:rsid w:val="004C7B30"/>
    <w:rsid w:val="00A23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12DF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a3">
    <w:name w:val="No Spacing"/>
    <w:link w:val="a4"/>
    <w:pPr>
      <w:spacing w:after="0" w:line="240" w:lineRule="auto"/>
    </w:pPr>
  </w:style>
  <w:style w:type="character" w:customStyle="1" w:styleId="a4">
    <w:name w:val="Без интервала Знак"/>
    <w:link w:val="a3"/>
  </w:style>
  <w:style w:type="character" w:customStyle="1" w:styleId="30">
    <w:name w:val="Заголовок 3 Знак"/>
    <w:link w:val="3"/>
    <w:rPr>
      <w:rFonts w:ascii="XO Thames" w:hAnsi="XO Thames"/>
      <w:b/>
      <w:i/>
    </w:rPr>
  </w:style>
  <w:style w:type="paragraph" w:styleId="31">
    <w:name w:val="toc 3"/>
    <w:next w:val="a"/>
    <w:link w:val="32"/>
    <w:uiPriority w:val="39"/>
    <w:pPr>
      <w:ind w:left="400"/>
    </w:pPr>
  </w:style>
  <w:style w:type="character" w:customStyle="1" w:styleId="32">
    <w:name w:val="Оглавление 3 Знак"/>
    <w:link w:val="31"/>
  </w:style>
  <w:style w:type="paragraph" w:styleId="a5">
    <w:name w:val="List Paragraph"/>
    <w:basedOn w:val="a"/>
    <w:link w:val="a6"/>
    <w:pPr>
      <w:spacing w:after="200" w:line="276" w:lineRule="auto"/>
      <w:ind w:left="720"/>
      <w:contextualSpacing/>
    </w:pPr>
    <w:rPr>
      <w:rFonts w:ascii="Calibri" w:hAnsi="Calibri"/>
    </w:rPr>
  </w:style>
  <w:style w:type="character" w:customStyle="1" w:styleId="a6">
    <w:name w:val="Абзац списка Знак"/>
    <w:basedOn w:val="1"/>
    <w:link w:val="a5"/>
    <w:rPr>
      <w:rFonts w:ascii="Calibri" w:hAnsi="Calibri"/>
      <w:color w:val="000000"/>
    </w:rPr>
  </w:style>
  <w:style w:type="paragraph" w:customStyle="1" w:styleId="12">
    <w:name w:val="Обычный1"/>
    <w:link w:val="13"/>
  </w:style>
  <w:style w:type="character" w:customStyle="1" w:styleId="13">
    <w:name w:val="Обычный1"/>
    <w:link w:val="12"/>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14">
    <w:name w:val="Гиперссылка1"/>
    <w:link w:val="a7"/>
    <w:rPr>
      <w:color w:val="0000FF"/>
      <w:u w:val="single"/>
    </w:rPr>
  </w:style>
  <w:style w:type="character" w:styleId="a7">
    <w:name w:val="Hyperlink"/>
    <w:link w:val="14"/>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rPr>
  </w:style>
  <w:style w:type="paragraph" w:styleId="15">
    <w:name w:val="toc 1"/>
    <w:next w:val="a"/>
    <w:link w:val="16"/>
    <w:uiPriority w:val="39"/>
    <w:rPr>
      <w:rFonts w:ascii="XO Thames" w:hAnsi="XO Thames"/>
      <w:b/>
    </w:rPr>
  </w:style>
  <w:style w:type="character" w:customStyle="1" w:styleId="16">
    <w:name w:val="Оглавление 1 Знак"/>
    <w:link w:val="15"/>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17">
    <w:name w:val="Гиперссылка1"/>
    <w:link w:val="18"/>
    <w:rPr>
      <w:color w:val="0000FF"/>
      <w:u w:val="single"/>
    </w:rPr>
  </w:style>
  <w:style w:type="character" w:customStyle="1" w:styleId="18">
    <w:name w:val="Гиперссылка1"/>
    <w:link w:val="17"/>
    <w:rPr>
      <w:color w:val="0000FF"/>
      <w:u w:val="single"/>
    </w:rPr>
  </w:style>
  <w:style w:type="paragraph" w:styleId="a8">
    <w:name w:val="Subtitle"/>
    <w:next w:val="a"/>
    <w:link w:val="a9"/>
    <w:uiPriority w:val="11"/>
    <w:qFormat/>
    <w:rPr>
      <w:rFonts w:ascii="XO Thames" w:hAnsi="XO Thames"/>
      <w:i/>
      <w:color w:val="616161"/>
      <w:sz w:val="24"/>
    </w:rPr>
  </w:style>
  <w:style w:type="character" w:customStyle="1" w:styleId="a9">
    <w:name w:val="Подзаголовок Знак"/>
    <w:link w:val="a8"/>
    <w:rPr>
      <w:rFonts w:ascii="XO Thames" w:hAnsi="XO Thames"/>
      <w:i/>
      <w:color w:val="616161"/>
      <w:sz w:val="24"/>
    </w:rPr>
  </w:style>
  <w:style w:type="paragraph" w:customStyle="1" w:styleId="19">
    <w:name w:val="Основной шрифт абзаца1"/>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1a">
    <w:name w:val="Основной шрифт абзаца1"/>
    <w:link w:val="1b"/>
  </w:style>
  <w:style w:type="character" w:customStyle="1" w:styleId="1b">
    <w:name w:val="Основной шрифт абзаца1"/>
    <w:link w:val="1a"/>
  </w:style>
  <w:style w:type="paragraph" w:styleId="aa">
    <w:name w:val="Title"/>
    <w:next w:val="a"/>
    <w:link w:val="ab"/>
    <w:uiPriority w:val="10"/>
    <w:qFormat/>
    <w:rPr>
      <w:rFonts w:ascii="XO Thames" w:hAnsi="XO Thames"/>
      <w:b/>
      <w:sz w:val="52"/>
    </w:rPr>
  </w:style>
  <w:style w:type="character" w:customStyle="1" w:styleId="ab">
    <w:name w:val="Название Знак"/>
    <w:link w:val="aa"/>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713</Words>
  <Characters>4068</Characters>
  <Application>Microsoft Office Word</Application>
  <DocSecurity>0</DocSecurity>
  <Lines>33</Lines>
  <Paragraphs>9</Paragraphs>
  <ScaleCrop>false</ScaleCrop>
  <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karmu</cp:lastModifiedBy>
  <cp:revision>7</cp:revision>
  <dcterms:created xsi:type="dcterms:W3CDTF">2023-11-06T19:49:00Z</dcterms:created>
  <dcterms:modified xsi:type="dcterms:W3CDTF">2023-11-08T13:01:00Z</dcterms:modified>
</cp:coreProperties>
</file>